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2CA0" w:rsidRPr="00AA2CA0" w:rsidRDefault="00AA2CA0" w:rsidP="00D274ED">
      <w:pPr>
        <w:spacing w:after="200" w:line="240" w:lineRule="auto"/>
        <w:rPr>
          <w:rFonts w:ascii="Calibri" w:eastAsia="Calibri" w:hAnsi="Calibri" w:cs="Calibri"/>
          <w:b/>
          <w:sz w:val="28"/>
          <w:szCs w:val="28"/>
        </w:rPr>
      </w:pPr>
      <w:r w:rsidRPr="00AA2CA0">
        <w:rPr>
          <w:rFonts w:ascii="Calibri" w:eastAsia="Calibri" w:hAnsi="Calibri" w:cs="Calibri"/>
          <w:b/>
          <w:sz w:val="28"/>
          <w:szCs w:val="28"/>
        </w:rPr>
        <w:t>Learning Disability Partnership Board meeting O</w:t>
      </w:r>
      <w:r w:rsidR="003C5AF1">
        <w:rPr>
          <w:rFonts w:ascii="Calibri" w:eastAsia="Calibri" w:hAnsi="Calibri" w:cs="Calibri"/>
          <w:b/>
          <w:sz w:val="28"/>
          <w:szCs w:val="28"/>
        </w:rPr>
        <w:t xml:space="preserve">ur </w:t>
      </w:r>
      <w:r w:rsidRPr="00AA2CA0">
        <w:rPr>
          <w:rFonts w:ascii="Calibri" w:eastAsia="Calibri" w:hAnsi="Calibri" w:cs="Calibri"/>
          <w:b/>
          <w:sz w:val="28"/>
          <w:szCs w:val="28"/>
        </w:rPr>
        <w:t>N</w:t>
      </w:r>
      <w:r w:rsidR="003C5AF1">
        <w:rPr>
          <w:rFonts w:ascii="Calibri" w:eastAsia="Calibri" w:hAnsi="Calibri" w:cs="Calibri"/>
          <w:b/>
          <w:sz w:val="28"/>
          <w:szCs w:val="28"/>
        </w:rPr>
        <w:t xml:space="preserve">ews </w:t>
      </w:r>
      <w:r w:rsidRPr="00AA2CA0">
        <w:rPr>
          <w:rFonts w:ascii="Calibri" w:eastAsia="Calibri" w:hAnsi="Calibri" w:cs="Calibri"/>
          <w:b/>
          <w:sz w:val="28"/>
          <w:szCs w:val="28"/>
        </w:rPr>
        <w:t>O</w:t>
      </w:r>
      <w:r w:rsidR="003C5AF1">
        <w:rPr>
          <w:rFonts w:ascii="Calibri" w:eastAsia="Calibri" w:hAnsi="Calibri" w:cs="Calibri"/>
          <w:b/>
          <w:sz w:val="28"/>
          <w:szCs w:val="28"/>
        </w:rPr>
        <w:t xml:space="preserve">ur </w:t>
      </w:r>
      <w:r w:rsidRPr="00AA2CA0">
        <w:rPr>
          <w:rFonts w:ascii="Calibri" w:eastAsia="Calibri" w:hAnsi="Calibri" w:cs="Calibri"/>
          <w:b/>
          <w:sz w:val="28"/>
          <w:szCs w:val="28"/>
        </w:rPr>
        <w:t>V</w:t>
      </w:r>
      <w:r w:rsidR="003C5AF1">
        <w:rPr>
          <w:rFonts w:ascii="Calibri" w:eastAsia="Calibri" w:hAnsi="Calibri" w:cs="Calibri"/>
          <w:b/>
          <w:sz w:val="28"/>
          <w:szCs w:val="28"/>
        </w:rPr>
        <w:t>iews</w:t>
      </w:r>
      <w:r w:rsidRPr="00AA2CA0">
        <w:rPr>
          <w:rFonts w:ascii="Calibri" w:eastAsia="Calibri" w:hAnsi="Calibri" w:cs="Calibri"/>
          <w:b/>
          <w:sz w:val="28"/>
          <w:szCs w:val="28"/>
        </w:rPr>
        <w:t xml:space="preserve"> Brief</w:t>
      </w:r>
    </w:p>
    <w:p w:rsidR="00AA2CA0" w:rsidRPr="00D274ED" w:rsidRDefault="00AA2CA0" w:rsidP="00D274ED">
      <w:pPr>
        <w:spacing w:after="200" w:line="240" w:lineRule="auto"/>
        <w:rPr>
          <w:rFonts w:ascii="Calibri" w:eastAsia="Calibri" w:hAnsi="Calibri" w:cs="Calibri"/>
          <w:b/>
          <w:sz w:val="28"/>
          <w:szCs w:val="28"/>
        </w:rPr>
      </w:pPr>
      <w:r w:rsidRPr="00AA2CA0">
        <w:rPr>
          <w:rFonts w:ascii="Calibri" w:eastAsia="Calibri" w:hAnsi="Calibri" w:cs="Calibri"/>
          <w:b/>
          <w:sz w:val="28"/>
          <w:szCs w:val="28"/>
        </w:rPr>
        <w:t>18 June 2019</w:t>
      </w:r>
    </w:p>
    <w:p w:rsidR="00AA2CA0" w:rsidRPr="00D274ED" w:rsidRDefault="006804D9" w:rsidP="00D274ED">
      <w:pPr>
        <w:spacing w:line="240" w:lineRule="auto"/>
        <w:rPr>
          <w:rFonts w:ascii="Calibri" w:hAnsi="Calibri" w:cs="Calibri"/>
          <w:b/>
          <w:sz w:val="28"/>
          <w:szCs w:val="28"/>
        </w:rPr>
      </w:pPr>
      <w:r w:rsidRPr="00D274ED">
        <w:rPr>
          <w:rFonts w:ascii="Calibri" w:hAnsi="Calibri" w:cs="Calibri"/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6985</wp:posOffset>
            </wp:positionV>
            <wp:extent cx="1716405" cy="171640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6405" cy="1716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2CA0" w:rsidRPr="00D274ED">
        <w:rPr>
          <w:rFonts w:ascii="Calibri" w:hAnsi="Calibri" w:cs="Calibri"/>
          <w:b/>
          <w:sz w:val="28"/>
          <w:szCs w:val="28"/>
        </w:rPr>
        <w:t>Theme - Being Healthy and Safe</w:t>
      </w:r>
    </w:p>
    <w:p w:rsidR="00F32E9D" w:rsidRPr="00D274ED" w:rsidRDefault="00AA2CA0" w:rsidP="00D274ED">
      <w:pPr>
        <w:spacing w:line="240" w:lineRule="auto"/>
        <w:rPr>
          <w:rFonts w:ascii="Calibri" w:hAnsi="Calibri" w:cs="Calibri"/>
          <w:sz w:val="28"/>
          <w:szCs w:val="28"/>
        </w:rPr>
      </w:pPr>
      <w:r w:rsidRPr="00D274ED">
        <w:rPr>
          <w:rFonts w:ascii="Calibri" w:hAnsi="Calibri" w:cs="Calibri"/>
          <w:sz w:val="28"/>
          <w:szCs w:val="28"/>
        </w:rPr>
        <w:t xml:space="preserve">The theme for the meeting was “Being </w:t>
      </w:r>
      <w:r w:rsidR="00F32E9D" w:rsidRPr="00D274ED">
        <w:rPr>
          <w:rFonts w:ascii="Calibri" w:hAnsi="Calibri" w:cs="Calibri"/>
          <w:sz w:val="28"/>
          <w:szCs w:val="28"/>
        </w:rPr>
        <w:t>H</w:t>
      </w:r>
      <w:r w:rsidRPr="00D274ED">
        <w:rPr>
          <w:rFonts w:ascii="Calibri" w:hAnsi="Calibri" w:cs="Calibri"/>
          <w:sz w:val="28"/>
          <w:szCs w:val="28"/>
        </w:rPr>
        <w:t xml:space="preserve">ealthy and Safe”. The Echo </w:t>
      </w:r>
      <w:r w:rsidR="003C5AF1" w:rsidRPr="00D274ED">
        <w:rPr>
          <w:rFonts w:ascii="Calibri" w:hAnsi="Calibri" w:cs="Calibri"/>
          <w:sz w:val="28"/>
          <w:szCs w:val="28"/>
        </w:rPr>
        <w:t>Rep</w:t>
      </w:r>
      <w:r w:rsidR="003C5AF1">
        <w:rPr>
          <w:rFonts w:ascii="Calibri" w:hAnsi="Calibri" w:cs="Calibri"/>
          <w:sz w:val="28"/>
          <w:szCs w:val="28"/>
        </w:rPr>
        <w:t>resentative</w:t>
      </w:r>
      <w:r w:rsidRPr="00D274ED">
        <w:rPr>
          <w:rFonts w:ascii="Calibri" w:hAnsi="Calibri" w:cs="Calibri"/>
          <w:sz w:val="28"/>
          <w:szCs w:val="28"/>
        </w:rPr>
        <w:t xml:space="preserve"> group presented some feedback for the board.</w:t>
      </w:r>
    </w:p>
    <w:p w:rsidR="00AA2CA0" w:rsidRPr="00D274ED" w:rsidRDefault="00AA2CA0" w:rsidP="00D274ED">
      <w:pPr>
        <w:spacing w:line="240" w:lineRule="auto"/>
        <w:rPr>
          <w:rFonts w:ascii="Calibri" w:hAnsi="Calibri" w:cs="Calibri"/>
          <w:sz w:val="28"/>
          <w:szCs w:val="28"/>
        </w:rPr>
      </w:pPr>
      <w:r w:rsidRPr="00D274ED">
        <w:rPr>
          <w:rFonts w:ascii="Calibri" w:hAnsi="Calibri" w:cs="Calibri"/>
          <w:sz w:val="28"/>
          <w:szCs w:val="28"/>
        </w:rPr>
        <w:t xml:space="preserve"> For more information </w:t>
      </w:r>
      <w:r w:rsidR="003C5AF1">
        <w:rPr>
          <w:rFonts w:ascii="Calibri" w:hAnsi="Calibri" w:cs="Calibri"/>
          <w:sz w:val="28"/>
          <w:szCs w:val="28"/>
        </w:rPr>
        <w:t xml:space="preserve">about what they said and the response from the board </w:t>
      </w:r>
      <w:r w:rsidRPr="00D274ED">
        <w:rPr>
          <w:rFonts w:ascii="Calibri" w:hAnsi="Calibri" w:cs="Calibri"/>
          <w:sz w:val="28"/>
          <w:szCs w:val="28"/>
        </w:rPr>
        <w:t xml:space="preserve">please </w:t>
      </w:r>
      <w:r w:rsidR="00D274ED" w:rsidRPr="00D274ED">
        <w:rPr>
          <w:rFonts w:ascii="Calibri" w:hAnsi="Calibri" w:cs="Calibri"/>
          <w:sz w:val="28"/>
          <w:szCs w:val="28"/>
        </w:rPr>
        <w:t>visit</w:t>
      </w:r>
      <w:r w:rsidRPr="00D274ED">
        <w:rPr>
          <w:rFonts w:ascii="Calibri" w:hAnsi="Calibri" w:cs="Calibri"/>
          <w:sz w:val="28"/>
          <w:szCs w:val="28"/>
        </w:rPr>
        <w:t xml:space="preserve"> the Learning Disability Partnership Board webpage</w:t>
      </w:r>
    </w:p>
    <w:p w:rsidR="00F32E9D" w:rsidRPr="00D274ED" w:rsidRDefault="00F04659" w:rsidP="00D274ED">
      <w:pPr>
        <w:spacing w:line="240" w:lineRule="auto"/>
        <w:rPr>
          <w:rFonts w:ascii="Calibri" w:hAnsi="Calibri" w:cs="Calibri"/>
          <w:sz w:val="28"/>
          <w:szCs w:val="28"/>
        </w:rPr>
      </w:pPr>
      <w:hyperlink r:id="rId5" w:history="1">
        <w:r w:rsidR="00F32E9D" w:rsidRPr="00D274ED">
          <w:rPr>
            <w:rStyle w:val="Hyperlink"/>
            <w:rFonts w:ascii="Calibri" w:hAnsi="Calibri" w:cs="Calibri"/>
            <w:sz w:val="28"/>
            <w:szCs w:val="28"/>
          </w:rPr>
          <w:t>https://www.herefordshire.gov.uk/info/200147/social_care_and_support/733/learning_disability_partnership_board</w:t>
        </w:r>
      </w:hyperlink>
    </w:p>
    <w:p w:rsidR="00F32E9D" w:rsidRPr="00D274ED" w:rsidRDefault="00F32E9D" w:rsidP="00D274ED">
      <w:pPr>
        <w:spacing w:line="240" w:lineRule="auto"/>
        <w:rPr>
          <w:rFonts w:ascii="Calibri" w:hAnsi="Calibri" w:cs="Calibri"/>
          <w:b/>
          <w:sz w:val="28"/>
          <w:szCs w:val="28"/>
        </w:rPr>
      </w:pPr>
      <w:r w:rsidRPr="00D274ED">
        <w:rPr>
          <w:rFonts w:ascii="Calibri" w:hAnsi="Calibri" w:cs="Calibri"/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159577</wp:posOffset>
            </wp:positionV>
            <wp:extent cx="1695600" cy="1519200"/>
            <wp:effectExtent l="0" t="0" r="0" b="0"/>
            <wp:wrapSquare wrapText="bothSides"/>
            <wp:docPr id="2" name="Picture 2" descr="Image result for learning disability week">
              <a:hlinkClick xmlns:a="http://schemas.openxmlformats.org/drawingml/2006/main" r:id="rId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learning disability week">
                      <a:hlinkClick r:id="rId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600" cy="15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A2CA0" w:rsidRPr="00D274ED" w:rsidRDefault="00AA2CA0" w:rsidP="00D274ED">
      <w:pPr>
        <w:spacing w:line="240" w:lineRule="auto"/>
        <w:rPr>
          <w:rFonts w:ascii="Calibri" w:hAnsi="Calibri" w:cs="Calibri"/>
          <w:b/>
          <w:sz w:val="28"/>
          <w:szCs w:val="28"/>
        </w:rPr>
      </w:pPr>
      <w:r w:rsidRPr="00D274ED">
        <w:rPr>
          <w:rFonts w:ascii="Calibri" w:hAnsi="Calibri" w:cs="Calibri"/>
          <w:b/>
          <w:sz w:val="28"/>
          <w:szCs w:val="28"/>
        </w:rPr>
        <w:t>Learning Disability Week</w:t>
      </w:r>
    </w:p>
    <w:p w:rsidR="00AA2CA0" w:rsidRPr="00D274ED" w:rsidRDefault="00AA2CA0" w:rsidP="00D274ED">
      <w:pPr>
        <w:spacing w:line="240" w:lineRule="auto"/>
        <w:rPr>
          <w:rFonts w:ascii="Calibri" w:hAnsi="Calibri" w:cs="Calibri"/>
          <w:sz w:val="28"/>
          <w:szCs w:val="28"/>
        </w:rPr>
      </w:pPr>
      <w:r w:rsidRPr="00D274ED">
        <w:rPr>
          <w:rFonts w:ascii="Calibri" w:hAnsi="Calibri" w:cs="Calibri"/>
          <w:sz w:val="28"/>
          <w:szCs w:val="28"/>
        </w:rPr>
        <w:t xml:space="preserve">The board </w:t>
      </w:r>
      <w:r w:rsidR="003C5AF1">
        <w:rPr>
          <w:rFonts w:ascii="Calibri" w:hAnsi="Calibri" w:cs="Calibri"/>
          <w:sz w:val="28"/>
          <w:szCs w:val="28"/>
        </w:rPr>
        <w:t>talked about what happened during Learning D</w:t>
      </w:r>
      <w:r w:rsidRPr="00D274ED">
        <w:rPr>
          <w:rFonts w:ascii="Calibri" w:hAnsi="Calibri" w:cs="Calibri"/>
          <w:sz w:val="28"/>
          <w:szCs w:val="28"/>
        </w:rPr>
        <w:t>isability week</w:t>
      </w:r>
      <w:r w:rsidR="006804D9" w:rsidRPr="00D274ED">
        <w:rPr>
          <w:rFonts w:ascii="Calibri" w:hAnsi="Calibri" w:cs="Calibri"/>
          <w:sz w:val="28"/>
          <w:szCs w:val="28"/>
        </w:rPr>
        <w:t>.  Learning Disability Week was from Monday the</w:t>
      </w:r>
      <w:r w:rsidRPr="00D274ED">
        <w:rPr>
          <w:rFonts w:ascii="Calibri" w:hAnsi="Calibri" w:cs="Calibri"/>
          <w:sz w:val="28"/>
          <w:szCs w:val="28"/>
        </w:rPr>
        <w:t xml:space="preserve"> 17 June to </w:t>
      </w:r>
      <w:r w:rsidR="006804D9" w:rsidRPr="00D274ED">
        <w:rPr>
          <w:rFonts w:ascii="Calibri" w:hAnsi="Calibri" w:cs="Calibri"/>
          <w:sz w:val="28"/>
          <w:szCs w:val="28"/>
        </w:rPr>
        <w:t>Sunday the</w:t>
      </w:r>
      <w:r w:rsidRPr="00D274ED">
        <w:rPr>
          <w:rFonts w:ascii="Calibri" w:hAnsi="Calibri" w:cs="Calibri"/>
          <w:sz w:val="28"/>
          <w:szCs w:val="28"/>
        </w:rPr>
        <w:t xml:space="preserve"> 23</w:t>
      </w:r>
      <w:r w:rsidR="006804D9" w:rsidRPr="00D274ED">
        <w:rPr>
          <w:rFonts w:ascii="Calibri" w:hAnsi="Calibri" w:cs="Calibri"/>
          <w:sz w:val="28"/>
          <w:szCs w:val="28"/>
        </w:rPr>
        <w:t xml:space="preserve"> of June</w:t>
      </w:r>
      <w:r w:rsidRPr="00D274ED">
        <w:rPr>
          <w:rFonts w:ascii="Calibri" w:hAnsi="Calibri" w:cs="Calibri"/>
          <w:sz w:val="28"/>
          <w:szCs w:val="28"/>
        </w:rPr>
        <w:t>.</w:t>
      </w:r>
    </w:p>
    <w:p w:rsidR="00F32E9D" w:rsidRPr="00D274ED" w:rsidRDefault="00F32E9D" w:rsidP="00D274ED">
      <w:pPr>
        <w:spacing w:line="240" w:lineRule="auto"/>
        <w:rPr>
          <w:rFonts w:ascii="Calibri" w:hAnsi="Calibri" w:cs="Calibri"/>
          <w:b/>
          <w:sz w:val="28"/>
          <w:szCs w:val="28"/>
        </w:rPr>
      </w:pPr>
    </w:p>
    <w:p w:rsidR="00AA2CA0" w:rsidRPr="00D274ED" w:rsidRDefault="00AA2CA0" w:rsidP="00D274ED">
      <w:pPr>
        <w:spacing w:line="240" w:lineRule="auto"/>
        <w:rPr>
          <w:rFonts w:ascii="Calibri" w:hAnsi="Calibri" w:cs="Calibri"/>
          <w:b/>
          <w:sz w:val="28"/>
          <w:szCs w:val="28"/>
        </w:rPr>
      </w:pPr>
      <w:r w:rsidRPr="00D274ED">
        <w:rPr>
          <w:rFonts w:ascii="Calibri" w:hAnsi="Calibri" w:cs="Calibri"/>
          <w:b/>
          <w:sz w:val="28"/>
          <w:szCs w:val="28"/>
        </w:rPr>
        <w:t>Learning Disability Partnership Board Video</w:t>
      </w:r>
    </w:p>
    <w:p w:rsidR="00AA2CA0" w:rsidRPr="00D274ED" w:rsidRDefault="00AA2CA0" w:rsidP="00D274ED">
      <w:pPr>
        <w:spacing w:line="240" w:lineRule="auto"/>
        <w:rPr>
          <w:rFonts w:ascii="Calibri" w:hAnsi="Calibri" w:cs="Calibri"/>
          <w:sz w:val="28"/>
          <w:szCs w:val="28"/>
        </w:rPr>
      </w:pPr>
      <w:r w:rsidRPr="00D274ED">
        <w:rPr>
          <w:rFonts w:ascii="Calibri" w:hAnsi="Calibri" w:cs="Calibri"/>
          <w:sz w:val="28"/>
          <w:szCs w:val="28"/>
        </w:rPr>
        <w:t xml:space="preserve">The Learning Disability Partnership Board has created a video to help promote </w:t>
      </w:r>
      <w:r w:rsidR="003C5AF1">
        <w:rPr>
          <w:rFonts w:ascii="Calibri" w:hAnsi="Calibri" w:cs="Calibri"/>
          <w:sz w:val="28"/>
          <w:szCs w:val="28"/>
        </w:rPr>
        <w:t>the strategy</w:t>
      </w:r>
      <w:r w:rsidRPr="00D274ED">
        <w:rPr>
          <w:rFonts w:ascii="Calibri" w:hAnsi="Calibri" w:cs="Calibri"/>
          <w:sz w:val="28"/>
          <w:szCs w:val="28"/>
        </w:rPr>
        <w:t xml:space="preserve">. The video </w:t>
      </w:r>
      <w:r w:rsidR="006804D9" w:rsidRPr="00D274ED">
        <w:rPr>
          <w:rFonts w:ascii="Calibri" w:hAnsi="Calibri" w:cs="Calibri"/>
          <w:sz w:val="28"/>
          <w:szCs w:val="28"/>
        </w:rPr>
        <w:t xml:space="preserve">will be shown at GP Surgeries and the Hospital. </w:t>
      </w:r>
      <w:r w:rsidR="00F32E9D" w:rsidRPr="00D274ED">
        <w:rPr>
          <w:rFonts w:ascii="Calibri" w:hAnsi="Calibri" w:cs="Calibri"/>
          <w:sz w:val="28"/>
          <w:szCs w:val="28"/>
        </w:rPr>
        <w:t xml:space="preserve">The video will </w:t>
      </w:r>
      <w:r w:rsidR="006804D9" w:rsidRPr="00D274ED">
        <w:rPr>
          <w:rFonts w:ascii="Calibri" w:hAnsi="Calibri" w:cs="Calibri"/>
          <w:sz w:val="28"/>
          <w:szCs w:val="28"/>
        </w:rPr>
        <w:t>al</w:t>
      </w:r>
      <w:r w:rsidR="00F32E9D" w:rsidRPr="00D274ED">
        <w:rPr>
          <w:rFonts w:ascii="Calibri" w:hAnsi="Calibri" w:cs="Calibri"/>
          <w:sz w:val="28"/>
          <w:szCs w:val="28"/>
        </w:rPr>
        <w:t>so be shown on social media.</w:t>
      </w:r>
    </w:p>
    <w:p w:rsidR="00F32E9D" w:rsidRPr="00D274ED" w:rsidRDefault="00F32E9D" w:rsidP="00D274ED">
      <w:pPr>
        <w:spacing w:line="240" w:lineRule="auto"/>
        <w:rPr>
          <w:rFonts w:ascii="Calibri" w:hAnsi="Calibri" w:cs="Calibri"/>
          <w:sz w:val="28"/>
          <w:szCs w:val="28"/>
        </w:rPr>
      </w:pPr>
      <w:r w:rsidRPr="00D274ED">
        <w:rPr>
          <w:rFonts w:ascii="Calibri" w:hAnsi="Calibri" w:cs="Calibri"/>
          <w:sz w:val="28"/>
          <w:szCs w:val="28"/>
        </w:rPr>
        <w:t>You can watch the video by clicking the link below:</w:t>
      </w:r>
    </w:p>
    <w:p w:rsidR="00F32E9D" w:rsidRPr="00D274ED" w:rsidRDefault="00F04659" w:rsidP="00D274ED">
      <w:pPr>
        <w:spacing w:line="240" w:lineRule="auto"/>
        <w:rPr>
          <w:rFonts w:ascii="Calibri" w:hAnsi="Calibri" w:cs="Calibri"/>
          <w:sz w:val="28"/>
          <w:szCs w:val="28"/>
        </w:rPr>
      </w:pPr>
      <w:hyperlink r:id="rId8" w:history="1">
        <w:r w:rsidR="00F32E9D" w:rsidRPr="00D274ED">
          <w:rPr>
            <w:rStyle w:val="Hyperlink"/>
            <w:rFonts w:ascii="Calibri" w:hAnsi="Calibri" w:cs="Calibri"/>
            <w:sz w:val="28"/>
            <w:szCs w:val="28"/>
          </w:rPr>
          <w:t>https://spark.adobe.com/video/8rBgWsYZRP0mI</w:t>
        </w:r>
      </w:hyperlink>
    </w:p>
    <w:p w:rsidR="00D274ED" w:rsidRDefault="006804D9" w:rsidP="00D274ED">
      <w:pPr>
        <w:spacing w:line="240" w:lineRule="auto"/>
        <w:rPr>
          <w:rFonts w:ascii="Calibri" w:hAnsi="Calibri" w:cs="Calibri"/>
          <w:sz w:val="28"/>
          <w:szCs w:val="28"/>
        </w:rPr>
      </w:pPr>
      <w:r w:rsidRPr="00D274ED">
        <w:rPr>
          <w:rFonts w:ascii="Calibri" w:hAnsi="Calibri" w:cs="Calibri"/>
          <w:b/>
          <w:sz w:val="28"/>
          <w:szCs w:val="28"/>
        </w:rPr>
        <w:t>What I do during the Day</w:t>
      </w:r>
      <w:r w:rsidR="00D274ED">
        <w:rPr>
          <w:rFonts w:ascii="Calibri" w:hAnsi="Calibri" w:cs="Calibri"/>
          <w:b/>
          <w:sz w:val="28"/>
          <w:szCs w:val="28"/>
        </w:rPr>
        <w:t xml:space="preserve"> </w:t>
      </w:r>
      <w:r w:rsidR="00D274ED">
        <w:rPr>
          <w:rFonts w:ascii="Calibri" w:hAnsi="Calibri" w:cs="Calibri"/>
          <w:sz w:val="28"/>
          <w:szCs w:val="28"/>
        </w:rPr>
        <w:t xml:space="preserve">is the theme for our September meeting. </w:t>
      </w:r>
      <w:r w:rsidR="008F1BA8">
        <w:rPr>
          <w:rFonts w:ascii="Calibri" w:hAnsi="Calibri" w:cs="Calibri"/>
          <w:sz w:val="28"/>
          <w:szCs w:val="28"/>
        </w:rPr>
        <w:t xml:space="preserve">We will </w:t>
      </w:r>
      <w:r w:rsidR="00D274ED">
        <w:rPr>
          <w:rFonts w:ascii="Calibri" w:hAnsi="Calibri" w:cs="Calibri"/>
          <w:sz w:val="28"/>
          <w:szCs w:val="28"/>
        </w:rPr>
        <w:t xml:space="preserve">be </w:t>
      </w:r>
      <w:r w:rsidR="008F1BA8">
        <w:rPr>
          <w:rFonts w:ascii="Calibri" w:hAnsi="Calibri" w:cs="Calibri"/>
          <w:sz w:val="28"/>
          <w:szCs w:val="28"/>
        </w:rPr>
        <w:t xml:space="preserve">asking you to help answer some of our </w:t>
      </w:r>
      <w:r w:rsidR="00F32E9D" w:rsidRPr="00D274ED">
        <w:rPr>
          <w:rFonts w:ascii="Calibri" w:hAnsi="Calibri" w:cs="Calibri"/>
          <w:sz w:val="28"/>
          <w:szCs w:val="28"/>
        </w:rPr>
        <w:t xml:space="preserve">questions. </w:t>
      </w:r>
    </w:p>
    <w:p w:rsidR="00AA2CA0" w:rsidRDefault="008F1BA8" w:rsidP="00D274ED">
      <w:pPr>
        <w:spacing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Stay tuned for more details soon.</w:t>
      </w:r>
    </w:p>
    <w:p w:rsidR="0048309D" w:rsidRDefault="0048309D" w:rsidP="00D274ED">
      <w:pPr>
        <w:spacing w:line="240" w:lineRule="auto"/>
        <w:rPr>
          <w:rFonts w:ascii="Calibri" w:hAnsi="Calibri" w:cs="Calibri"/>
          <w:sz w:val="28"/>
          <w:szCs w:val="28"/>
        </w:rPr>
      </w:pPr>
    </w:p>
    <w:p w:rsidR="0048309D" w:rsidRDefault="0048309D" w:rsidP="00D274ED">
      <w:pPr>
        <w:spacing w:line="240" w:lineRule="auto"/>
        <w:rPr>
          <w:rFonts w:ascii="Calibri" w:hAnsi="Calibri" w:cs="Calibri"/>
          <w:sz w:val="28"/>
          <w:szCs w:val="28"/>
        </w:rPr>
      </w:pPr>
    </w:p>
    <w:p w:rsidR="00D274ED" w:rsidRDefault="00D274ED" w:rsidP="00D274ED">
      <w:pPr>
        <w:spacing w:line="240" w:lineRule="auto"/>
        <w:rPr>
          <w:rFonts w:ascii="Calibri" w:hAnsi="Calibri" w:cs="Calibri"/>
          <w:sz w:val="28"/>
          <w:szCs w:val="28"/>
        </w:rPr>
      </w:pPr>
    </w:p>
    <w:p w:rsidR="00D274ED" w:rsidRPr="00D274ED" w:rsidRDefault="00D274ED" w:rsidP="00D274ED">
      <w:pPr>
        <w:spacing w:line="240" w:lineRule="auto"/>
        <w:rPr>
          <w:rFonts w:ascii="Calibri" w:hAnsi="Calibri" w:cs="Calibri"/>
          <w:sz w:val="28"/>
          <w:szCs w:val="28"/>
        </w:rPr>
      </w:pPr>
    </w:p>
    <w:p w:rsidR="00AA2CA0" w:rsidRPr="00D274ED" w:rsidRDefault="00AA2CA0" w:rsidP="00D274ED">
      <w:pPr>
        <w:spacing w:line="240" w:lineRule="auto"/>
        <w:rPr>
          <w:rFonts w:ascii="Calibri" w:hAnsi="Calibri" w:cs="Calibri"/>
          <w:sz w:val="28"/>
          <w:szCs w:val="28"/>
        </w:rPr>
      </w:pPr>
    </w:p>
    <w:sectPr w:rsidR="00AA2CA0" w:rsidRPr="00D274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CA0"/>
    <w:rsid w:val="003C5AF1"/>
    <w:rsid w:val="0048309D"/>
    <w:rsid w:val="006804D9"/>
    <w:rsid w:val="008F1BA8"/>
    <w:rsid w:val="00AA2CA0"/>
    <w:rsid w:val="00D274ED"/>
    <w:rsid w:val="00EC00E9"/>
    <w:rsid w:val="00F32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FA166"/>
  <w15:chartTrackingRefBased/>
  <w15:docId w15:val="{98114EF1-6B56-4062-A60A-2919ACF8D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32E9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park.adobe.com/video/8rBgWsYZRP0mI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co.uk/url?sa=i&amp;rct=j&amp;q=&amp;esrc=s&amp;source=images&amp;cd=&amp;ved=2ahUKEwjO27ufpajjAhUHlhQKHTmjBWsQjRx6BAgBEAU&amp;url=https%3A%2F%2Fwww.scld.org.uk%2Flearning-disability-week-2019%2F&amp;psig=AOvVaw03290zm2f6W3P9bqEU2rrh&amp;ust=1562777294859251" TargetMode="External"/><Relationship Id="rId5" Type="http://schemas.openxmlformats.org/officeDocument/2006/relationships/hyperlink" Target="https://www.herefordshire.gov.uk/info/200147/social_care_and_support/733/learning_disability_partnership_board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Hoople Ltd</Company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Choppen, Paul</dc:creator>
  <cp:keywords/>
  <dc:description/>
  <cp:lastModifiedBy>Choppen, Paul</cp:lastModifiedBy>
  <cp:revision>2</cp:revision>
  <dcterms:created xsi:type="dcterms:W3CDTF">2019-07-16T16:45:00Z</dcterms:created>
  <dcterms:modified xsi:type="dcterms:W3CDTF">2019-07-16T16:45:00Z</dcterms:modified>
</cp:coreProperties>
</file>